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64" w:rsidRPr="00721D10" w:rsidRDefault="00721D10">
      <w:pPr>
        <w:rPr>
          <w:rFonts w:ascii="Times New Roman" w:hAnsi="Times New Roman" w:cs="Times New Roman"/>
          <w:sz w:val="28"/>
        </w:rPr>
      </w:pPr>
      <w:r w:rsidRPr="00721D10">
        <w:rPr>
          <w:rFonts w:ascii="Times New Roman" w:hAnsi="Times New Roman" w:cs="Times New Roman"/>
          <w:sz w:val="28"/>
        </w:rPr>
        <w:t>Сегодня группа школьников совместно с учителем истории посетили археологический музей им. И. И. Кириллова.</w:t>
      </w:r>
      <w:r w:rsidRPr="00721D10">
        <w:rPr>
          <w:rFonts w:ascii="Times New Roman" w:hAnsi="Times New Roman" w:cs="Times New Roman"/>
          <w:sz w:val="28"/>
        </w:rPr>
        <w:br/>
        <w:t>Ребятам рассказали о жизни древних людей на территории Забайкалья, показали экспонаты музея , открыли невероятные факты и ответили на самые интересные вопросы н</w:t>
      </w:r>
      <w:r>
        <w:rPr>
          <w:rFonts w:ascii="Times New Roman" w:hAnsi="Times New Roman" w:cs="Times New Roman"/>
          <w:sz w:val="28"/>
        </w:rPr>
        <w:t>аших юных исследователей</w:t>
      </w:r>
      <w:r w:rsidRPr="00721D10">
        <w:rPr>
          <w:rFonts w:ascii="Times New Roman" w:hAnsi="Times New Roman" w:cs="Times New Roman"/>
          <w:sz w:val="28"/>
        </w:rPr>
        <w:t>.</w:t>
      </w:r>
      <w:r w:rsidRPr="00721D10">
        <w:rPr>
          <w:rFonts w:ascii="Times New Roman" w:hAnsi="Times New Roman" w:cs="Times New Roman"/>
          <w:sz w:val="28"/>
        </w:rPr>
        <w:br/>
      </w:r>
      <w:r w:rsidRPr="00721D10">
        <w:rPr>
          <w:rFonts w:ascii="Times New Roman" w:hAnsi="Times New Roman" w:cs="Times New Roman"/>
          <w:sz w:val="28"/>
        </w:rPr>
        <w:br/>
        <w:t xml:space="preserve">Ученик 6 класса Мельниченко Лев в свою очередь удивил экскурсовода своими знаниями в области истории и археологии. </w:t>
      </w:r>
      <w:r>
        <w:rPr>
          <w:rFonts w:ascii="Times New Roman" w:hAnsi="Times New Roman" w:cs="Times New Roman"/>
          <w:sz w:val="28"/>
        </w:rPr>
        <w:t>Лёву пригласили в сообщество юных археологов</w:t>
      </w:r>
      <w:r>
        <w:rPr>
          <w:rFonts w:ascii="Times New Roman" w:hAnsi="Times New Roman" w:cs="Times New Roman"/>
          <w:sz w:val="28"/>
          <w:lang w:val="en-US"/>
        </w:rPr>
        <w:t>!</w:t>
      </w:r>
      <w:r w:rsidRPr="00721D10">
        <w:rPr>
          <w:rFonts w:ascii="Times New Roman" w:hAnsi="Times New Roman" w:cs="Times New Roman"/>
          <w:sz w:val="28"/>
        </w:rPr>
        <w:br/>
        <w:t>И абсолютно всех мы приглашаем присоединиться к студенческому клубу археологов.</w:t>
      </w:r>
    </w:p>
    <w:p w:rsidR="00721D10" w:rsidRDefault="00721D10">
      <w:pPr>
        <w:rPr>
          <w:rFonts w:ascii="Times New Roman" w:hAnsi="Times New Roman" w:cs="Times New Roman"/>
          <w:sz w:val="28"/>
          <w:lang w:val="en-US"/>
        </w:rPr>
      </w:pPr>
      <w:r w:rsidRPr="00721D10">
        <w:rPr>
          <w:rFonts w:ascii="Times New Roman" w:hAnsi="Times New Roman" w:cs="Times New Roman"/>
          <w:sz w:val="28"/>
        </w:rPr>
        <w:drawing>
          <wp:inline distT="0" distB="0" distL="0" distR="0">
            <wp:extent cx="2479040" cy="1394460"/>
            <wp:effectExtent l="0" t="0" r="0" b="0"/>
            <wp:docPr id="1" name="Рисунок 1" descr="https://sun9-65.userapi.com/impg/Kjtzh6UX-vIWQLpO_J8fsNC8382F9Ul0d4tusA/m_WPZGb23i4.jpg?size=1600x900&amp;quality=95&amp;sign=a7df90667723d5ffb8d84c46316040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Kjtzh6UX-vIWQLpO_J8fsNC8382F9Ul0d4tusA/m_WPZGb23i4.jpg?size=1600x900&amp;quality=95&amp;sign=a7df90667723d5ffb8d84c46316040c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843" cy="141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721D10">
        <w:rPr>
          <w:rFonts w:ascii="Times New Roman" w:hAnsi="Times New Roman" w:cs="Times New Roman"/>
          <w:sz w:val="28"/>
        </w:rPr>
        <w:drawing>
          <wp:inline distT="0" distB="0" distL="0" distR="0">
            <wp:extent cx="2506133" cy="1409700"/>
            <wp:effectExtent l="0" t="0" r="8890" b="0"/>
            <wp:docPr id="2" name="Рисунок 2" descr="https://sun9-66.userapi.com/impg/8VDdQjCKiCxFav4wkru-YJWix_CUJPCeer1l5Q/_5F5eYdnnCo.jpg?size=1600x900&amp;quality=95&amp;sign=dec94f0cb562bcd486c4c9706cd943a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impg/8VDdQjCKiCxFav4wkru-YJWix_CUJPCeer1l5Q/_5F5eYdnnCo.jpg?size=1600x900&amp;quality=95&amp;sign=dec94f0cb562bcd486c4c9706cd943a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18" cy="141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D10" w:rsidRPr="00721D10" w:rsidRDefault="00721D10">
      <w:pPr>
        <w:rPr>
          <w:rFonts w:ascii="Times New Roman" w:hAnsi="Times New Roman" w:cs="Times New Roman"/>
          <w:sz w:val="28"/>
        </w:rPr>
      </w:pPr>
      <w:r w:rsidRPr="00721D10">
        <w:rPr>
          <w:rFonts w:ascii="Times New Roman" w:hAnsi="Times New Roman" w:cs="Times New Roman"/>
          <w:sz w:val="28"/>
        </w:rPr>
        <w:drawing>
          <wp:inline distT="0" distB="0" distL="0" distR="0">
            <wp:extent cx="2479040" cy="1394461"/>
            <wp:effectExtent l="0" t="0" r="0" b="0"/>
            <wp:docPr id="3" name="Рисунок 3" descr="https://sun9-67.userapi.com/impg/k3gZ2EqisJZP0uuoc7L16PEmVgqbi3PeHP7C6g/1bAjpuC5iYc.jpg?size=1600x900&amp;quality=95&amp;sign=f9b211372fd5d670b31c3e310664f8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7.userapi.com/impg/k3gZ2EqisJZP0uuoc7L16PEmVgqbi3PeHP7C6g/1bAjpuC5iYc.jpg?size=1600x900&amp;quality=95&amp;sign=f9b211372fd5d670b31c3e310664f85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29" cy="140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bookmarkStart w:id="0" w:name="_GoBack"/>
      <w:bookmarkEnd w:id="0"/>
      <w:r w:rsidRPr="00721D10">
        <w:rPr>
          <w:rFonts w:ascii="Times New Roman" w:hAnsi="Times New Roman" w:cs="Times New Roman"/>
          <w:sz w:val="28"/>
        </w:rPr>
        <w:drawing>
          <wp:inline distT="0" distB="0" distL="0" distR="0">
            <wp:extent cx="2446020" cy="1375886"/>
            <wp:effectExtent l="0" t="0" r="0" b="0"/>
            <wp:docPr id="4" name="Рисунок 4" descr="https://sun9-52.userapi.com/impg/tWJjqDBpsj8WbyYF3WAQN60G8IB8XGMT7sFdSg/lwwqyOKqRY8.jpg?size=1600x900&amp;quality=95&amp;sign=2a169197a6d3d8ff4b555437ebeb65a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2.userapi.com/impg/tWJjqDBpsj8WbyYF3WAQN60G8IB8XGMT7sFdSg/lwwqyOKqRY8.jpg?size=1600x900&amp;quality=95&amp;sign=2a169197a6d3d8ff4b555437ebeb65a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36" cy="14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D10" w:rsidRPr="0072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10"/>
    <w:rsid w:val="00343264"/>
    <w:rsid w:val="0072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FE7B"/>
  <w15:chartTrackingRefBased/>
  <w15:docId w15:val="{470A7B61-4526-4677-A4B2-5DF86F36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2022-10-07T05:25:00Z</dcterms:created>
  <dcterms:modified xsi:type="dcterms:W3CDTF">2022-10-07T05:32:00Z</dcterms:modified>
</cp:coreProperties>
</file>